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Appendix 1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 xml:space="preserve">to the order of the head 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RS</w:t>
      </w:r>
      <w:r>
        <w:rPr>
          <w:szCs w:val="28"/>
          <w:lang w:val="en-US"/>
        </w:rPr>
        <w:t>I</w:t>
      </w:r>
      <w:r w:rsidRPr="007C5052">
        <w:rPr>
          <w:szCs w:val="28"/>
          <w:lang w:val="en-US"/>
        </w:rPr>
        <w:t xml:space="preserve"> «Department of the Bureau of National Statistics of the Agency for Strategic Planning and Reforms of the Republic of Kazakhstan for the </w:t>
      </w:r>
      <w:proofErr w:type="spellStart"/>
      <w:r w:rsidRPr="007C5052">
        <w:rPr>
          <w:szCs w:val="28"/>
          <w:lang w:val="en-US"/>
        </w:rPr>
        <w:t>Kostanay</w:t>
      </w:r>
      <w:proofErr w:type="spellEnd"/>
      <w:r w:rsidRPr="007C5052">
        <w:rPr>
          <w:szCs w:val="28"/>
          <w:lang w:val="en-US"/>
        </w:rPr>
        <w:t xml:space="preserve"> region»</w:t>
      </w:r>
    </w:p>
    <w:p w:rsidR="00185214" w:rsidRPr="006E1F7F" w:rsidRDefault="007C5052" w:rsidP="007C5052">
      <w:pPr>
        <w:ind w:left="5954"/>
        <w:outlineLvl w:val="2"/>
        <w:rPr>
          <w:b/>
          <w:sz w:val="20"/>
          <w:szCs w:val="28"/>
          <w:lang w:val="en-US"/>
        </w:rPr>
      </w:pPr>
      <w:r w:rsidRPr="00AD3B78">
        <w:rPr>
          <w:szCs w:val="28"/>
          <w:lang w:val="en-US"/>
        </w:rPr>
        <w:t xml:space="preserve">dated </w:t>
      </w:r>
      <w:r w:rsidR="005E231A">
        <w:rPr>
          <w:szCs w:val="28"/>
          <w:lang w:val="en-US"/>
        </w:rPr>
        <w:t>July</w:t>
      </w:r>
      <w:r w:rsidRPr="00AD3B78">
        <w:rPr>
          <w:szCs w:val="28"/>
          <w:lang w:val="en-US"/>
        </w:rPr>
        <w:t xml:space="preserve"> 1</w:t>
      </w:r>
      <w:r w:rsidR="00457040">
        <w:rPr>
          <w:szCs w:val="28"/>
          <w:lang w:val="en-US"/>
        </w:rPr>
        <w:t>1</w:t>
      </w:r>
      <w:r w:rsidRPr="00AD3B78">
        <w:rPr>
          <w:szCs w:val="28"/>
          <w:lang w:val="en-US"/>
        </w:rPr>
        <w:t>, 202</w:t>
      </w:r>
      <w:r w:rsidR="00457040">
        <w:rPr>
          <w:szCs w:val="28"/>
          <w:lang w:val="en-US"/>
        </w:rPr>
        <w:t>5</w:t>
      </w:r>
      <w:r w:rsidRPr="00AD3B78">
        <w:rPr>
          <w:szCs w:val="28"/>
          <w:lang w:val="en-US"/>
        </w:rPr>
        <w:t xml:space="preserve"> No. </w:t>
      </w:r>
      <w:r w:rsidR="00457040">
        <w:rPr>
          <w:szCs w:val="28"/>
          <w:lang w:val="en-US"/>
        </w:rPr>
        <w:t>50</w:t>
      </w:r>
      <w:r w:rsidRPr="00AD3B78">
        <w:rPr>
          <w:szCs w:val="28"/>
          <w:lang w:val="en-US"/>
        </w:rPr>
        <w:t>-</w:t>
      </w:r>
      <w:r w:rsidR="00457040" w:rsidRPr="004E6FF8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4E7D12" w:rsidRDefault="004E7D12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>Announcement for the publication of interviewer vacancies</w:t>
      </w: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 xml:space="preserve">on the Internet resource of the RSI «Department of the Bureau of National Statistics of the Agency for Strategic Planning and Reforms of the Republic of Kazakhstan for the </w:t>
      </w:r>
      <w:proofErr w:type="spellStart"/>
      <w:r w:rsidRPr="00EC6CC0">
        <w:rPr>
          <w:b/>
          <w:sz w:val="28"/>
          <w:szCs w:val="28"/>
          <w:lang w:val="en-US"/>
        </w:rPr>
        <w:t>Kostanay</w:t>
      </w:r>
      <w:proofErr w:type="spellEnd"/>
      <w:r w:rsidRPr="00EC6CC0">
        <w:rPr>
          <w:b/>
          <w:sz w:val="28"/>
          <w:szCs w:val="28"/>
          <w:lang w:val="en-US"/>
        </w:rPr>
        <w:t xml:space="preserve"> region»</w:t>
      </w:r>
    </w:p>
    <w:p w:rsidR="00D4735E" w:rsidRPr="00AD3B78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p w:rsidR="00024964" w:rsidRDefault="00024964" w:rsidP="00024964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Vacancies for interviewers under contracts for the provision of paid services for </w:t>
      </w:r>
      <w:proofErr w:type="gramStart"/>
      <w:r>
        <w:rPr>
          <w:bCs/>
          <w:sz w:val="28"/>
          <w:szCs w:val="28"/>
          <w:lang w:val="en-US"/>
        </w:rPr>
        <w:t>the  statistical</w:t>
      </w:r>
      <w:proofErr w:type="gramEnd"/>
      <w:r>
        <w:rPr>
          <w:bCs/>
          <w:sz w:val="28"/>
          <w:szCs w:val="28"/>
          <w:lang w:val="en-US"/>
        </w:rPr>
        <w:t xml:space="preserve"> monitoring of  households according to statistics on the standard of living of the  population.</w:t>
      </w:r>
    </w:p>
    <w:tbl>
      <w:tblPr>
        <w:tblW w:w="492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2835"/>
        <w:gridCol w:w="1844"/>
        <w:gridCol w:w="2409"/>
        <w:gridCol w:w="2492"/>
      </w:tblGrid>
      <w:tr w:rsidR="00BE4AB7" w:rsidRPr="004E7D12" w:rsidTr="00F43DDA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185214" w:rsidP="009C0B25">
            <w:pPr>
              <w:jc w:val="center"/>
              <w:rPr>
                <w:b/>
                <w:bCs/>
              </w:rPr>
            </w:pPr>
            <w:r w:rsidRPr="004E7D12">
              <w:rPr>
                <w:b/>
                <w:bCs/>
              </w:rPr>
              <w:t>№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Name of the region, number of vacancies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The period of service provision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Education</w:t>
            </w:r>
            <w:proofErr w:type="spellEnd"/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Responsibilities</w:t>
            </w:r>
            <w:proofErr w:type="spellEnd"/>
          </w:p>
        </w:tc>
      </w:tr>
      <w:tr w:rsidR="00BE4AB7" w:rsidRPr="004E7D12" w:rsidTr="00F43DDA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185214" w:rsidP="007F67A1">
            <w:pPr>
              <w:jc w:val="center"/>
              <w:rPr>
                <w:bCs/>
                <w:lang w:val="kk-KZ"/>
              </w:rPr>
            </w:pPr>
            <w:r w:rsidRPr="004E7D12">
              <w:rPr>
                <w:bCs/>
                <w:lang w:val="kk-KZ"/>
              </w:rPr>
              <w:t>1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240" w:rsidRPr="001B2101" w:rsidRDefault="00704240" w:rsidP="00704240">
            <w:pPr>
              <w:rPr>
                <w:lang w:val="kk-KZ" w:eastAsia="en-US"/>
              </w:rPr>
            </w:pPr>
            <w:r w:rsidRPr="001B2101">
              <w:rPr>
                <w:lang w:val="kk-KZ" w:eastAsia="en-US"/>
              </w:rPr>
              <w:t xml:space="preserve">Kostanay сity - </w:t>
            </w:r>
            <w:r w:rsidR="00162357" w:rsidRPr="001B2101">
              <w:rPr>
                <w:lang w:val="kk-KZ" w:eastAsia="en-US"/>
              </w:rPr>
              <w:t>6</w:t>
            </w:r>
          </w:p>
          <w:p w:rsidR="00704240" w:rsidRPr="001B2101" w:rsidRDefault="00162357" w:rsidP="00704240">
            <w:pPr>
              <w:rPr>
                <w:lang w:val="kk-KZ" w:eastAsia="en-US"/>
              </w:rPr>
            </w:pPr>
            <w:r w:rsidRPr="001B2101">
              <w:rPr>
                <w:lang w:val="kk-KZ" w:eastAsia="en-US"/>
              </w:rPr>
              <w:t>Arkalyk c.</w:t>
            </w:r>
            <w:r w:rsidR="00704240" w:rsidRPr="001B2101">
              <w:rPr>
                <w:lang w:val="kk-KZ" w:eastAsia="en-US"/>
              </w:rPr>
              <w:t xml:space="preserve"> - 1</w:t>
            </w:r>
          </w:p>
          <w:p w:rsidR="002F0357" w:rsidRPr="001B2101" w:rsidRDefault="00704240" w:rsidP="00704240">
            <w:pPr>
              <w:rPr>
                <w:lang w:val="kk-KZ" w:eastAsia="en-US"/>
              </w:rPr>
            </w:pPr>
            <w:r w:rsidRPr="001B2101">
              <w:rPr>
                <w:lang w:val="kk-KZ" w:eastAsia="en-US"/>
              </w:rPr>
              <w:t>Lisakov c.</w:t>
            </w:r>
            <w:r w:rsidR="00872E95" w:rsidRPr="001B2101">
              <w:rPr>
                <w:lang w:val="kk-KZ" w:eastAsia="en-US"/>
              </w:rPr>
              <w:t>а</w:t>
            </w:r>
            <w:r w:rsidR="002F0357" w:rsidRPr="001B2101">
              <w:rPr>
                <w:lang w:val="kk-KZ" w:eastAsia="en-US"/>
              </w:rPr>
              <w:t xml:space="preserve">, </w:t>
            </w:r>
            <w:r w:rsidR="00B65082" w:rsidRPr="001B2101">
              <w:rPr>
                <w:lang w:val="kk-KZ" w:eastAsia="en-US"/>
              </w:rPr>
              <w:t>P.</w:t>
            </w:r>
            <w:r w:rsidR="002F0357" w:rsidRPr="001B2101">
              <w:rPr>
                <w:lang w:val="kk-KZ" w:eastAsia="en-US"/>
              </w:rPr>
              <w:t>O</w:t>
            </w:r>
            <w:r w:rsidR="00867E12" w:rsidRPr="001B2101">
              <w:rPr>
                <w:lang w:val="kk-KZ" w:eastAsia="en-US"/>
              </w:rPr>
              <w:t>ktyabr</w:t>
            </w:r>
            <w:r w:rsidR="002F0357" w:rsidRPr="001B2101">
              <w:rPr>
                <w:lang w:val="kk-KZ" w:eastAsia="en-US"/>
              </w:rPr>
              <w:t>-1</w:t>
            </w:r>
          </w:p>
          <w:p w:rsidR="00704240" w:rsidRPr="001B2101" w:rsidRDefault="00A10096" w:rsidP="00704240">
            <w:pPr>
              <w:rPr>
                <w:lang w:eastAsia="en-US"/>
              </w:rPr>
            </w:pPr>
            <w:r w:rsidRPr="001B2101">
              <w:rPr>
                <w:lang w:val="kk-KZ" w:eastAsia="en-US"/>
              </w:rPr>
              <w:t>Rudny c.</w:t>
            </w:r>
            <w:r w:rsidR="00704240" w:rsidRPr="001B2101">
              <w:rPr>
                <w:lang w:val="kk-KZ" w:eastAsia="en-US"/>
              </w:rPr>
              <w:t xml:space="preserve"> -</w:t>
            </w:r>
            <w:r w:rsidR="00872322" w:rsidRPr="001B2101">
              <w:rPr>
                <w:lang w:val="en-US" w:eastAsia="en-US"/>
              </w:rPr>
              <w:t xml:space="preserve"> </w:t>
            </w:r>
            <w:r w:rsidR="00872322" w:rsidRPr="001B2101">
              <w:rPr>
                <w:lang w:eastAsia="en-US"/>
              </w:rPr>
              <w:t>3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Altynsarin</w:t>
            </w:r>
            <w:proofErr w:type="spellEnd"/>
            <w:r w:rsidRPr="001B2101">
              <w:rPr>
                <w:lang w:val="en-US"/>
              </w:rPr>
              <w:t xml:space="preserve"> district</w:t>
            </w:r>
            <w:r w:rsidR="00621F79" w:rsidRPr="001B2101">
              <w:rPr>
                <w:lang w:val="en-US"/>
              </w:rPr>
              <w:t>,</w:t>
            </w:r>
            <w:r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Ubagan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="00FC6709" w:rsidRPr="001B2101">
              <w:rPr>
                <w:lang w:val="en-US"/>
              </w:rPr>
              <w:t>r.d</w:t>
            </w:r>
            <w:r w:rsidR="000909D9" w:rsidRPr="001B2101">
              <w:rPr>
                <w:lang w:val="en-US"/>
              </w:rPr>
              <w:t>.</w:t>
            </w:r>
            <w:proofErr w:type="spellEnd"/>
            <w:r w:rsidR="000909D9" w:rsidRPr="001B2101">
              <w:rPr>
                <w:lang w:val="kk-KZ"/>
              </w:rPr>
              <w:t xml:space="preserve">, </w:t>
            </w:r>
            <w:proofErr w:type="spellStart"/>
            <w:r w:rsidR="00CF14ED" w:rsidRPr="001B2101">
              <w:rPr>
                <w:lang w:val="en-US"/>
              </w:rPr>
              <w:t>v</w:t>
            </w:r>
            <w:r w:rsidRPr="001B2101">
              <w:rPr>
                <w:lang w:val="en-US"/>
              </w:rPr>
              <w:t>.Silantev</w:t>
            </w:r>
            <w:proofErr w:type="spellEnd"/>
            <w:r w:rsidRPr="001B2101">
              <w:rPr>
                <w:lang w:val="en-US"/>
              </w:rPr>
              <w:t xml:space="preserve"> - 1</w:t>
            </w:r>
          </w:p>
          <w:p w:rsidR="00F911EB" w:rsidRPr="001B2101" w:rsidRDefault="00FC6709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Auliekol</w:t>
            </w:r>
            <w:proofErr w:type="spellEnd"/>
            <w:r w:rsidR="00F911EB" w:rsidRPr="001B2101">
              <w:rPr>
                <w:lang w:val="en-US"/>
              </w:rPr>
              <w:t xml:space="preserve"> district</w:t>
            </w:r>
          </w:p>
          <w:p w:rsidR="00FC6709" w:rsidRPr="001B2101" w:rsidRDefault="00FC6709" w:rsidP="00F911EB">
            <w:pPr>
              <w:rPr>
                <w:lang w:val="kk-KZ"/>
              </w:rPr>
            </w:pPr>
            <w:proofErr w:type="spellStart"/>
            <w:r w:rsidRPr="001B2101">
              <w:rPr>
                <w:lang w:val="en-US"/>
              </w:rPr>
              <w:t>Auliekol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r.d.</w:t>
            </w:r>
            <w:proofErr w:type="spellEnd"/>
            <w:r w:rsidRPr="001B2101">
              <w:rPr>
                <w:lang w:val="kk-KZ"/>
              </w:rPr>
              <w:t>,</w:t>
            </w:r>
          </w:p>
          <w:p w:rsidR="00F911EB" w:rsidRPr="001B2101" w:rsidRDefault="00FC6709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 xml:space="preserve"> v.</w:t>
            </w:r>
            <w:r w:rsidR="00F911EB" w:rsidRPr="001B2101">
              <w:rPr>
                <w:lang w:val="kk-KZ"/>
              </w:rPr>
              <w:t>Auliekol</w:t>
            </w:r>
            <w:r w:rsidRPr="001B2101">
              <w:rPr>
                <w:lang w:val="kk-KZ"/>
              </w:rPr>
              <w:t xml:space="preserve"> - 1</w:t>
            </w:r>
          </w:p>
          <w:p w:rsidR="00F911EB" w:rsidRPr="001B2101" w:rsidRDefault="00FC6709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>Auliekol</w:t>
            </w:r>
            <w:r w:rsidR="00F911EB" w:rsidRPr="001B2101">
              <w:rPr>
                <w:lang w:val="kk-KZ"/>
              </w:rPr>
              <w:t xml:space="preserve"> district</w:t>
            </w:r>
          </w:p>
          <w:p w:rsidR="00F911EB" w:rsidRPr="001B2101" w:rsidRDefault="00F911EB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>Novonezhin</w:t>
            </w:r>
            <w:r w:rsidR="00A644DF" w:rsidRPr="001B2101">
              <w:rPr>
                <w:lang w:val="kk-KZ"/>
              </w:rPr>
              <w:t xml:space="preserve"> r.d</w:t>
            </w:r>
            <w:r w:rsidR="005D0DDB" w:rsidRPr="001B2101">
              <w:rPr>
                <w:lang w:val="kk-KZ"/>
              </w:rPr>
              <w:t>., v</w:t>
            </w:r>
            <w:r w:rsidRPr="001B2101">
              <w:rPr>
                <w:lang w:val="kk-KZ"/>
              </w:rPr>
              <w:t>.Novonezh</w:t>
            </w:r>
            <w:r w:rsidR="005D0DDB" w:rsidRPr="001B2101">
              <w:rPr>
                <w:lang w:val="kk-KZ"/>
              </w:rPr>
              <w:t>i</w:t>
            </w:r>
            <w:r w:rsidRPr="001B2101">
              <w:rPr>
                <w:lang w:val="kk-KZ"/>
              </w:rPr>
              <w:t>nka - 1</w:t>
            </w:r>
          </w:p>
          <w:p w:rsidR="00F911EB" w:rsidRPr="001B2101" w:rsidRDefault="00494E5E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>Denisov</w:t>
            </w:r>
            <w:r w:rsidR="00F911EB" w:rsidRPr="001B2101">
              <w:rPr>
                <w:lang w:val="kk-KZ"/>
              </w:rPr>
              <w:t xml:space="preserve"> district,</w:t>
            </w:r>
          </w:p>
          <w:p w:rsidR="00814372" w:rsidRPr="001B2101" w:rsidRDefault="00105B21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>Prirechen</w:t>
            </w:r>
            <w:r w:rsidR="00F911EB" w:rsidRPr="001B2101">
              <w:rPr>
                <w:lang w:val="kk-KZ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r.d.</w:t>
            </w:r>
            <w:proofErr w:type="spellEnd"/>
            <w:r w:rsidRPr="001B2101">
              <w:rPr>
                <w:lang w:val="kk-KZ"/>
              </w:rPr>
              <w:t xml:space="preserve">, </w:t>
            </w:r>
          </w:p>
          <w:p w:rsidR="00F911EB" w:rsidRPr="001B2101" w:rsidRDefault="00105B21" w:rsidP="00F911EB">
            <w:pPr>
              <w:rPr>
                <w:lang w:val="en-US"/>
              </w:rPr>
            </w:pPr>
            <w:r w:rsidRPr="001B2101">
              <w:rPr>
                <w:lang w:val="en-US"/>
              </w:rPr>
              <w:t>v</w:t>
            </w:r>
            <w:r w:rsidR="008C1344" w:rsidRPr="001B2101">
              <w:rPr>
                <w:lang w:val="kk-KZ"/>
              </w:rPr>
              <w:t>.Prirechenka - 1</w:t>
            </w:r>
          </w:p>
          <w:p w:rsidR="00F911EB" w:rsidRPr="001B2101" w:rsidRDefault="00F911EB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>Zhitikarin district,</w:t>
            </w:r>
          </w:p>
          <w:p w:rsidR="00F911EB" w:rsidRPr="001B2101" w:rsidRDefault="00F911EB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 xml:space="preserve"> Zhitikara c</w:t>
            </w:r>
            <w:r w:rsidR="00F326B0" w:rsidRPr="001B2101">
              <w:rPr>
                <w:lang w:val="en-US"/>
              </w:rPr>
              <w:t>.</w:t>
            </w:r>
            <w:r w:rsidRPr="001B2101">
              <w:rPr>
                <w:lang w:val="kk-KZ"/>
              </w:rPr>
              <w:t xml:space="preserve"> - 1 </w:t>
            </w:r>
          </w:p>
          <w:p w:rsidR="00F911EB" w:rsidRPr="001B2101" w:rsidRDefault="00F911EB" w:rsidP="00F911EB">
            <w:pPr>
              <w:rPr>
                <w:lang w:val="kk-KZ"/>
              </w:rPr>
            </w:pPr>
            <w:r w:rsidRPr="001B2101">
              <w:rPr>
                <w:lang w:val="kk-KZ"/>
              </w:rPr>
              <w:t>Kamysti district,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Kamystinsky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="00DF06A5" w:rsidRPr="001B2101">
              <w:rPr>
                <w:lang w:val="en-US"/>
              </w:rPr>
              <w:t>r.d.</w:t>
            </w:r>
            <w:proofErr w:type="spellEnd"/>
            <w:r w:rsidR="00DF06A5" w:rsidRPr="001B2101">
              <w:rPr>
                <w:lang w:val="kk-KZ"/>
              </w:rPr>
              <w:t xml:space="preserve">, </w:t>
            </w:r>
          </w:p>
          <w:p w:rsidR="00F911EB" w:rsidRPr="001B2101" w:rsidRDefault="00105B21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v</w:t>
            </w:r>
            <w:r w:rsidR="00DF06A5" w:rsidRPr="001B2101">
              <w:rPr>
                <w:lang w:val="en-US"/>
              </w:rPr>
              <w:t>.</w:t>
            </w:r>
            <w:r w:rsidR="00F911EB" w:rsidRPr="001B2101">
              <w:rPr>
                <w:lang w:val="en-US"/>
              </w:rPr>
              <w:t>Kamysty</w:t>
            </w:r>
            <w:proofErr w:type="spellEnd"/>
            <w:r w:rsidR="00F911EB" w:rsidRPr="001B2101">
              <w:rPr>
                <w:lang w:val="en-US"/>
              </w:rPr>
              <w:t xml:space="preserve"> - 1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Karabalyk</w:t>
            </w:r>
            <w:proofErr w:type="spellEnd"/>
            <w:r w:rsidRPr="001B2101">
              <w:rPr>
                <w:lang w:val="en-US"/>
              </w:rPr>
              <w:t xml:space="preserve"> district, </w:t>
            </w:r>
          </w:p>
          <w:p w:rsidR="00F911EB" w:rsidRPr="001B2101" w:rsidRDefault="008E5E47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v</w:t>
            </w:r>
            <w:r w:rsidR="00F911EB" w:rsidRPr="001B2101">
              <w:rPr>
                <w:lang w:val="en-US"/>
              </w:rPr>
              <w:t>.a.Boskol</w:t>
            </w:r>
            <w:proofErr w:type="spellEnd"/>
            <w:r w:rsidR="00F911EB" w:rsidRPr="001B2101">
              <w:rPr>
                <w:lang w:val="en-US"/>
              </w:rPr>
              <w:t xml:space="preserve">, </w:t>
            </w:r>
            <w:proofErr w:type="spellStart"/>
            <w:r w:rsidR="00105B21" w:rsidRPr="001B2101">
              <w:rPr>
                <w:lang w:val="en-US"/>
              </w:rPr>
              <w:t>v</w:t>
            </w:r>
            <w:r w:rsidR="00F911EB" w:rsidRPr="001B2101">
              <w:rPr>
                <w:lang w:val="en-US"/>
              </w:rPr>
              <w:t>.Boskol</w:t>
            </w:r>
            <w:proofErr w:type="spellEnd"/>
            <w:r w:rsidR="00F911EB" w:rsidRPr="001B2101">
              <w:rPr>
                <w:lang w:val="en-US"/>
              </w:rPr>
              <w:t>- 1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Kostanay</w:t>
            </w:r>
            <w:proofErr w:type="spellEnd"/>
            <w:r w:rsidRPr="001B2101">
              <w:rPr>
                <w:lang w:val="en-US"/>
              </w:rPr>
              <w:t xml:space="preserve"> district, 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r w:rsidRPr="001B2101">
              <w:rPr>
                <w:lang w:val="en-US"/>
              </w:rPr>
              <w:t>Tobol</w:t>
            </w:r>
            <w:r w:rsidR="000C2A5F" w:rsidRPr="001B2101">
              <w:rPr>
                <w:lang w:val="en-US"/>
              </w:rPr>
              <w:t xml:space="preserve"> c.</w:t>
            </w:r>
            <w:r w:rsidR="00D1098F" w:rsidRPr="001B2101">
              <w:rPr>
                <w:lang w:val="en-US"/>
              </w:rPr>
              <w:t xml:space="preserve"> – 1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Kostanay</w:t>
            </w:r>
            <w:proofErr w:type="spellEnd"/>
            <w:r w:rsidRPr="001B2101">
              <w:rPr>
                <w:lang w:val="en-US"/>
              </w:rPr>
              <w:t xml:space="preserve"> district,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A</w:t>
            </w:r>
            <w:r w:rsidR="008A5A6E" w:rsidRPr="001B2101">
              <w:rPr>
                <w:lang w:val="en-US"/>
              </w:rPr>
              <w:t>y</w:t>
            </w:r>
            <w:r w:rsidRPr="001B2101">
              <w:rPr>
                <w:lang w:val="en-US"/>
              </w:rPr>
              <w:t>sar</w:t>
            </w:r>
            <w:r w:rsidR="008A5A6E" w:rsidRPr="001B2101">
              <w:rPr>
                <w:lang w:val="en-US"/>
              </w:rPr>
              <w:t>in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="008A5A6E" w:rsidRPr="001B2101">
              <w:rPr>
                <w:lang w:val="en-US"/>
              </w:rPr>
              <w:t>r</w:t>
            </w:r>
            <w:r w:rsidRPr="001B2101">
              <w:rPr>
                <w:lang w:val="en-US"/>
              </w:rPr>
              <w:t>.</w:t>
            </w:r>
            <w:r w:rsidR="008A5A6E" w:rsidRPr="001B2101">
              <w:rPr>
                <w:lang w:val="en-US"/>
              </w:rPr>
              <w:t>d</w:t>
            </w:r>
            <w:r w:rsidRPr="001B2101">
              <w:rPr>
                <w:lang w:val="en-US"/>
              </w:rPr>
              <w:t>.</w:t>
            </w:r>
            <w:proofErr w:type="spellEnd"/>
            <w:r w:rsidRPr="001B2101">
              <w:rPr>
                <w:lang w:val="en-US"/>
              </w:rPr>
              <w:t xml:space="preserve">, </w:t>
            </w:r>
            <w:r w:rsidR="000715B2" w:rsidRPr="001B2101">
              <w:rPr>
                <w:lang w:val="en-US"/>
              </w:rPr>
              <w:t>v</w:t>
            </w:r>
            <w:r w:rsidRPr="001B2101">
              <w:rPr>
                <w:lang w:val="en-US"/>
              </w:rPr>
              <w:t xml:space="preserve">. </w:t>
            </w:r>
            <w:proofErr w:type="spellStart"/>
            <w:r w:rsidRPr="001B2101">
              <w:rPr>
                <w:lang w:val="en-US"/>
              </w:rPr>
              <w:t>A</w:t>
            </w:r>
            <w:r w:rsidR="008A5A6E" w:rsidRPr="001B2101">
              <w:rPr>
                <w:lang w:val="en-US"/>
              </w:rPr>
              <w:t>y</w:t>
            </w:r>
            <w:r w:rsidR="00D1098F" w:rsidRPr="001B2101">
              <w:rPr>
                <w:lang w:val="en-US"/>
              </w:rPr>
              <w:t>sary</w:t>
            </w:r>
            <w:proofErr w:type="spellEnd"/>
            <w:r w:rsidR="00D1098F" w:rsidRPr="001B2101">
              <w:rPr>
                <w:lang w:val="en-US"/>
              </w:rPr>
              <w:t xml:space="preserve"> – 1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Kostanay</w:t>
            </w:r>
            <w:proofErr w:type="spellEnd"/>
            <w:r w:rsidRPr="001B2101">
              <w:rPr>
                <w:lang w:val="en-US"/>
              </w:rPr>
              <w:t xml:space="preserve"> district, </w:t>
            </w:r>
            <w:proofErr w:type="spellStart"/>
            <w:r w:rsidRPr="001B2101">
              <w:rPr>
                <w:lang w:val="en-US"/>
              </w:rPr>
              <w:t>Oktyabr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="006D700F" w:rsidRPr="001B2101">
              <w:rPr>
                <w:lang w:val="en-US"/>
              </w:rPr>
              <w:t>r</w:t>
            </w:r>
            <w:r w:rsidRPr="001B2101">
              <w:rPr>
                <w:lang w:val="en-US"/>
              </w:rPr>
              <w:t>.</w:t>
            </w:r>
            <w:r w:rsidR="006D700F" w:rsidRPr="001B2101">
              <w:rPr>
                <w:lang w:val="en-US"/>
              </w:rPr>
              <w:t>d</w:t>
            </w:r>
            <w:r w:rsidRPr="001B2101">
              <w:rPr>
                <w:lang w:val="en-US"/>
              </w:rPr>
              <w:t>.</w:t>
            </w:r>
            <w:proofErr w:type="spellEnd"/>
            <w:r w:rsidRPr="001B2101">
              <w:rPr>
                <w:lang w:val="en-US"/>
              </w:rPr>
              <w:t xml:space="preserve"> , </w:t>
            </w:r>
            <w:proofErr w:type="spellStart"/>
            <w:r w:rsidR="000715B2" w:rsidRPr="001B2101">
              <w:rPr>
                <w:lang w:val="en-US"/>
              </w:rPr>
              <w:t>v</w:t>
            </w:r>
            <w:r w:rsidR="006D700F" w:rsidRPr="001B2101">
              <w:rPr>
                <w:lang w:val="en-US"/>
              </w:rPr>
              <w:t>.Oktyabr</w:t>
            </w:r>
            <w:proofErr w:type="spellEnd"/>
            <w:r w:rsidR="00D1098F" w:rsidRPr="001B2101">
              <w:rPr>
                <w:lang w:val="en-US"/>
              </w:rPr>
              <w:t xml:space="preserve"> – 1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r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Mendykar</w:t>
            </w:r>
            <w:r w:rsidR="00936DF8" w:rsidRPr="001B2101">
              <w:rPr>
                <w:lang w:val="en-US"/>
              </w:rPr>
              <w:t>a</w:t>
            </w:r>
            <w:proofErr w:type="spellEnd"/>
            <w:r w:rsidRPr="001B2101">
              <w:rPr>
                <w:lang w:val="en-US"/>
              </w:rPr>
              <w:t xml:space="preserve"> district, </w:t>
            </w:r>
            <w:proofErr w:type="spellStart"/>
            <w:r w:rsidR="00DE6EFC" w:rsidRPr="001B2101">
              <w:rPr>
                <w:lang w:val="en-US"/>
              </w:rPr>
              <w:t>r</w:t>
            </w:r>
            <w:r w:rsidRPr="001B2101">
              <w:rPr>
                <w:lang w:val="en-US"/>
              </w:rPr>
              <w:t>.</w:t>
            </w:r>
            <w:r w:rsidR="00DE6EFC" w:rsidRPr="001B2101">
              <w:rPr>
                <w:lang w:val="en-US"/>
              </w:rPr>
              <w:t>d</w:t>
            </w:r>
            <w:r w:rsidRPr="001B2101">
              <w:rPr>
                <w:lang w:val="en-US"/>
              </w:rPr>
              <w:t>.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Borovsk</w:t>
            </w:r>
            <w:r w:rsidR="00DE6EFC" w:rsidRPr="001B2101">
              <w:rPr>
                <w:lang w:val="en-US"/>
              </w:rPr>
              <w:t>aya</w:t>
            </w:r>
            <w:proofErr w:type="spellEnd"/>
            <w:r w:rsidRPr="001B2101">
              <w:rPr>
                <w:lang w:val="en-US"/>
              </w:rPr>
              <w:t xml:space="preserve">, </w:t>
            </w:r>
            <w:r w:rsidR="000715B2" w:rsidRPr="001B2101">
              <w:rPr>
                <w:lang w:val="en-US"/>
              </w:rPr>
              <w:t>v</w:t>
            </w:r>
            <w:r w:rsidRPr="001B2101">
              <w:rPr>
                <w:lang w:val="en-US"/>
              </w:rPr>
              <w:t xml:space="preserve">. </w:t>
            </w:r>
            <w:proofErr w:type="spellStart"/>
            <w:r w:rsidRPr="001B2101">
              <w:rPr>
                <w:lang w:val="en-US"/>
              </w:rPr>
              <w:t>Borovsk</w:t>
            </w:r>
            <w:r w:rsidR="00DE6EFC" w:rsidRPr="001B2101">
              <w:rPr>
                <w:lang w:val="en-US"/>
              </w:rPr>
              <w:t>aya</w:t>
            </w:r>
            <w:proofErr w:type="spellEnd"/>
            <w:r w:rsidRPr="001B2101">
              <w:rPr>
                <w:lang w:val="en-US"/>
              </w:rPr>
              <w:t xml:space="preserve"> – 1</w:t>
            </w:r>
          </w:p>
          <w:p w:rsidR="00F911EB" w:rsidRPr="001B2101" w:rsidRDefault="0011091D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Sarykol</w:t>
            </w:r>
            <w:proofErr w:type="spellEnd"/>
            <w:r w:rsidR="00F911EB" w:rsidRPr="001B2101">
              <w:rPr>
                <w:lang w:val="en-US"/>
              </w:rPr>
              <w:t xml:space="preserve"> district ,</w:t>
            </w:r>
          </w:p>
          <w:p w:rsidR="00F911EB" w:rsidRPr="001B2101" w:rsidRDefault="00024C27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r</w:t>
            </w:r>
            <w:r w:rsidR="00F911EB" w:rsidRPr="001B2101">
              <w:rPr>
                <w:lang w:val="en-US"/>
              </w:rPr>
              <w:t>.</w:t>
            </w:r>
            <w:r w:rsidRPr="001B2101">
              <w:rPr>
                <w:lang w:val="en-US"/>
              </w:rPr>
              <w:t>d</w:t>
            </w:r>
            <w:r w:rsidR="00F911EB" w:rsidRPr="001B2101">
              <w:rPr>
                <w:lang w:val="en-US"/>
              </w:rPr>
              <w:t>.</w:t>
            </w:r>
            <w:proofErr w:type="spellEnd"/>
            <w:r w:rsidR="00F911EB" w:rsidRPr="001B2101">
              <w:rPr>
                <w:lang w:val="en-US"/>
              </w:rPr>
              <w:t xml:space="preserve"> </w:t>
            </w:r>
            <w:proofErr w:type="spellStart"/>
            <w:r w:rsidR="00F911EB" w:rsidRPr="001B2101">
              <w:rPr>
                <w:lang w:val="en-US"/>
              </w:rPr>
              <w:t>Mayak</w:t>
            </w:r>
            <w:proofErr w:type="spellEnd"/>
            <w:r w:rsidR="00F911EB" w:rsidRPr="001B2101">
              <w:rPr>
                <w:lang w:val="en-US"/>
              </w:rPr>
              <w:t xml:space="preserve">, </w:t>
            </w:r>
            <w:r w:rsidR="000715B2" w:rsidRPr="001B2101">
              <w:rPr>
                <w:lang w:val="en-US"/>
              </w:rPr>
              <w:t>v</w:t>
            </w:r>
            <w:r w:rsidR="00F911EB" w:rsidRPr="001B2101">
              <w:rPr>
                <w:lang w:val="en-US"/>
              </w:rPr>
              <w:t xml:space="preserve">. </w:t>
            </w:r>
            <w:proofErr w:type="spellStart"/>
            <w:r w:rsidR="00F911EB" w:rsidRPr="001B2101">
              <w:rPr>
                <w:lang w:val="en-US"/>
              </w:rPr>
              <w:t>Mayak</w:t>
            </w:r>
            <w:proofErr w:type="spellEnd"/>
            <w:r w:rsidR="00F911EB" w:rsidRPr="001B2101">
              <w:rPr>
                <w:lang w:val="en-US"/>
              </w:rPr>
              <w:t xml:space="preserve"> - 1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Beimbet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Maylin</w:t>
            </w:r>
            <w:proofErr w:type="spellEnd"/>
            <w:r w:rsidRPr="001B2101">
              <w:rPr>
                <w:lang w:val="en-US"/>
              </w:rPr>
              <w:t xml:space="preserve">  district, </w:t>
            </w:r>
            <w:proofErr w:type="spellStart"/>
            <w:r w:rsidR="00024C27" w:rsidRPr="001B2101">
              <w:rPr>
                <w:lang w:val="en-US"/>
              </w:rPr>
              <w:t>r</w:t>
            </w:r>
            <w:r w:rsidRPr="001B2101">
              <w:rPr>
                <w:lang w:val="en-US"/>
              </w:rPr>
              <w:t>.</w:t>
            </w:r>
            <w:r w:rsidR="00024C27" w:rsidRPr="001B2101">
              <w:rPr>
                <w:lang w:val="en-US"/>
              </w:rPr>
              <w:t>d</w:t>
            </w:r>
            <w:r w:rsidRPr="001B2101">
              <w:rPr>
                <w:lang w:val="en-US"/>
              </w:rPr>
              <w:t>.</w:t>
            </w:r>
            <w:proofErr w:type="spellEnd"/>
            <w:r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Ayet</w:t>
            </w:r>
            <w:proofErr w:type="spellEnd"/>
            <w:r w:rsidR="003418F6" w:rsidRPr="001B2101">
              <w:rPr>
                <w:lang w:val="kk-KZ"/>
              </w:rPr>
              <w:t>,</w:t>
            </w:r>
            <w:r w:rsidRPr="001B2101">
              <w:rPr>
                <w:lang w:val="en-US"/>
              </w:rPr>
              <w:t xml:space="preserve"> </w:t>
            </w:r>
            <w:r w:rsidR="003418F6" w:rsidRPr="001B2101">
              <w:rPr>
                <w:lang w:val="en-US"/>
              </w:rPr>
              <w:t xml:space="preserve">v. </w:t>
            </w:r>
            <w:proofErr w:type="spellStart"/>
            <w:r w:rsidR="003418F6" w:rsidRPr="001B2101">
              <w:rPr>
                <w:lang w:val="en-US"/>
              </w:rPr>
              <w:t>Ayet</w:t>
            </w:r>
            <w:proofErr w:type="spellEnd"/>
            <w:r w:rsidR="003418F6" w:rsidRPr="001B2101">
              <w:rPr>
                <w:lang w:val="en-US"/>
              </w:rPr>
              <w:t xml:space="preserve"> </w:t>
            </w:r>
            <w:r w:rsidRPr="001B2101">
              <w:rPr>
                <w:lang w:val="en-US"/>
              </w:rPr>
              <w:t xml:space="preserve">– 1 </w:t>
            </w:r>
          </w:p>
          <w:p w:rsidR="00F911EB" w:rsidRPr="001B2101" w:rsidRDefault="00F911EB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Uzunkol</w:t>
            </w:r>
            <w:proofErr w:type="spellEnd"/>
            <w:r w:rsidRPr="001B2101">
              <w:rPr>
                <w:lang w:val="en-US"/>
              </w:rPr>
              <w:t xml:space="preserve"> district, </w:t>
            </w:r>
          </w:p>
          <w:p w:rsidR="00F911EB" w:rsidRPr="001B2101" w:rsidRDefault="00024C27" w:rsidP="00F911EB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t>r</w:t>
            </w:r>
            <w:r w:rsidR="00F911EB" w:rsidRPr="001B2101">
              <w:rPr>
                <w:lang w:val="en-US"/>
              </w:rPr>
              <w:t>.</w:t>
            </w:r>
            <w:r w:rsidRPr="001B2101">
              <w:rPr>
                <w:lang w:val="en-US"/>
              </w:rPr>
              <w:t>d</w:t>
            </w:r>
            <w:r w:rsidR="002E5C07" w:rsidRPr="001B2101">
              <w:rPr>
                <w:lang w:val="en-US"/>
              </w:rPr>
              <w:t>.</w:t>
            </w:r>
            <w:proofErr w:type="spellEnd"/>
            <w:r w:rsidR="002E5C07" w:rsidRPr="001B2101">
              <w:rPr>
                <w:lang w:val="en-US"/>
              </w:rPr>
              <w:t xml:space="preserve"> </w:t>
            </w:r>
            <w:proofErr w:type="spellStart"/>
            <w:r w:rsidR="002E5C07" w:rsidRPr="001B2101">
              <w:rPr>
                <w:lang w:val="en-US"/>
              </w:rPr>
              <w:t>Uzunkol</w:t>
            </w:r>
            <w:proofErr w:type="spellEnd"/>
            <w:r w:rsidR="00F911EB" w:rsidRPr="001B2101">
              <w:rPr>
                <w:lang w:val="en-US"/>
              </w:rPr>
              <w:t xml:space="preserve">, </w:t>
            </w:r>
            <w:r w:rsidR="000715B2" w:rsidRPr="001B2101">
              <w:rPr>
                <w:lang w:val="en-US"/>
              </w:rPr>
              <w:t>v</w:t>
            </w:r>
            <w:r w:rsidR="00F911EB" w:rsidRPr="001B2101">
              <w:rPr>
                <w:lang w:val="en-US"/>
              </w:rPr>
              <w:t xml:space="preserve">. </w:t>
            </w:r>
            <w:proofErr w:type="spellStart"/>
            <w:r w:rsidR="00F911EB" w:rsidRPr="001B2101">
              <w:rPr>
                <w:lang w:val="en-US"/>
              </w:rPr>
              <w:t>Uzunkol</w:t>
            </w:r>
            <w:proofErr w:type="spellEnd"/>
            <w:r w:rsidR="00F911EB" w:rsidRPr="001B2101">
              <w:rPr>
                <w:lang w:val="en-US"/>
              </w:rPr>
              <w:t xml:space="preserve"> - 1</w:t>
            </w:r>
          </w:p>
          <w:p w:rsidR="00F911EB" w:rsidRPr="001B2101" w:rsidRDefault="00F911EB" w:rsidP="00EB533C">
            <w:pPr>
              <w:rPr>
                <w:lang w:val="en-US"/>
              </w:rPr>
            </w:pPr>
            <w:proofErr w:type="spellStart"/>
            <w:r w:rsidRPr="001B2101">
              <w:rPr>
                <w:lang w:val="en-US"/>
              </w:rPr>
              <w:lastRenderedPageBreak/>
              <w:t>Fedorov</w:t>
            </w:r>
            <w:proofErr w:type="spellEnd"/>
            <w:r w:rsidRPr="001B2101">
              <w:rPr>
                <w:lang w:val="en-US"/>
              </w:rPr>
              <w:t xml:space="preserve"> district, </w:t>
            </w:r>
            <w:proofErr w:type="spellStart"/>
            <w:r w:rsidR="00024C27" w:rsidRPr="001B2101">
              <w:rPr>
                <w:lang w:val="en-US"/>
              </w:rPr>
              <w:t>r</w:t>
            </w:r>
            <w:r w:rsidRPr="001B2101">
              <w:rPr>
                <w:lang w:val="en-US"/>
              </w:rPr>
              <w:t>.</w:t>
            </w:r>
            <w:r w:rsidR="00024C27" w:rsidRPr="001B2101">
              <w:rPr>
                <w:lang w:val="en-US"/>
              </w:rPr>
              <w:t>d</w:t>
            </w:r>
            <w:r w:rsidRPr="001B2101">
              <w:rPr>
                <w:lang w:val="en-US"/>
              </w:rPr>
              <w:t>.</w:t>
            </w:r>
            <w:proofErr w:type="spellEnd"/>
            <w:r w:rsidR="00EB533C" w:rsidRPr="001B2101">
              <w:rPr>
                <w:lang w:val="en-US"/>
              </w:rPr>
              <w:t xml:space="preserve"> </w:t>
            </w:r>
            <w:proofErr w:type="spellStart"/>
            <w:r w:rsidRPr="001B2101">
              <w:rPr>
                <w:lang w:val="en-US"/>
              </w:rPr>
              <w:t>Kosaral</w:t>
            </w:r>
            <w:proofErr w:type="spellEnd"/>
            <w:r w:rsidRPr="001B2101">
              <w:rPr>
                <w:lang w:val="en-US"/>
              </w:rPr>
              <w:t xml:space="preserve">, </w:t>
            </w:r>
            <w:proofErr w:type="spellStart"/>
            <w:r w:rsidR="000715B2" w:rsidRPr="001B2101">
              <w:rPr>
                <w:lang w:val="en-US"/>
              </w:rPr>
              <w:t>v</w:t>
            </w:r>
            <w:r w:rsidR="00EB533C" w:rsidRPr="001B2101">
              <w:rPr>
                <w:lang w:val="en-US"/>
              </w:rPr>
              <w:t>.Keneral</w:t>
            </w:r>
            <w:proofErr w:type="spellEnd"/>
            <w:r w:rsidR="00EB533C" w:rsidRPr="001B2101">
              <w:rPr>
                <w:lang w:val="en-US"/>
              </w:rPr>
              <w:t xml:space="preserve"> </w:t>
            </w:r>
            <w:r w:rsidRPr="001B2101">
              <w:rPr>
                <w:lang w:val="en-US"/>
              </w:rPr>
              <w:t xml:space="preserve"> - 1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438C" w:rsidRPr="00B0438C" w:rsidRDefault="00B0438C" w:rsidP="00B0438C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 xml:space="preserve">from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January</w:t>
            </w:r>
            <w:r w:rsidRPr="00B0438C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5,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Pr="00B0438C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B0438C" w:rsidRPr="00B0438C" w:rsidRDefault="00B0438C" w:rsidP="00B0438C">
            <w:pPr>
              <w:ind w:left="57" w:right="57"/>
              <w:jc w:val="center"/>
              <w:rPr>
                <w:rStyle w:val="y2iqfc"/>
                <w:lang w:val="en-US"/>
              </w:rPr>
            </w:pPr>
            <w:r>
              <w:rPr>
                <w:rStyle w:val="y2iqfc"/>
                <w:lang w:val="en"/>
              </w:rPr>
              <w:t>until December</w:t>
            </w:r>
            <w:r w:rsidRPr="00B0438C">
              <w:rPr>
                <w:rStyle w:val="y2iqfc"/>
                <w:lang w:val="en-US"/>
              </w:rPr>
              <w:t xml:space="preserve"> </w:t>
            </w:r>
            <w:r>
              <w:rPr>
                <w:rStyle w:val="y2iqfc"/>
                <w:lang w:val="en"/>
              </w:rPr>
              <w:t>31</w:t>
            </w:r>
            <w:r w:rsidRPr="00B0438C">
              <w:rPr>
                <w:rStyle w:val="y2iqfc"/>
                <w:lang w:val="en-US"/>
              </w:rPr>
              <w:t>,</w:t>
            </w:r>
            <w:r>
              <w:rPr>
                <w:rStyle w:val="y2iqfc"/>
                <w:lang w:val="en"/>
              </w:rPr>
              <w:t xml:space="preserve"> 202</w:t>
            </w:r>
            <w:r w:rsidRPr="00B0438C">
              <w:rPr>
                <w:rStyle w:val="y2iqfc"/>
                <w:lang w:val="en-US"/>
              </w:rPr>
              <w:t>6</w:t>
            </w:r>
          </w:p>
          <w:p w:rsidR="00185214" w:rsidRPr="00FB3193" w:rsidRDefault="00185214" w:rsidP="00DC3535">
            <w:pPr>
              <w:ind w:left="57" w:right="57"/>
              <w:jc w:val="center"/>
              <w:rPr>
                <w:rFonts w:eastAsia="Calibri"/>
                <w:color w:val="FF0000"/>
                <w:lang w:val="kk-KZ" w:eastAsia="en-US"/>
              </w:rPr>
            </w:pP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5E224E">
            <w:pPr>
              <w:ind w:left="57" w:right="57"/>
              <w:rPr>
                <w:rFonts w:eastAsia="Calibri"/>
                <w:lang w:val="en-US" w:eastAsia="en-US"/>
              </w:rPr>
            </w:pPr>
            <w:r w:rsidRPr="004E7D12">
              <w:rPr>
                <w:lang w:val="kk-KZ"/>
              </w:rPr>
              <w:t>higher, technical and professional, post-secondary, general secondary education, without presentation of work experience requirements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5E224E">
            <w:pPr>
              <w:ind w:left="57" w:right="57"/>
              <w:rPr>
                <w:rFonts w:eastAsia="Calibri"/>
                <w:lang w:val="en-US" w:eastAsia="en-US"/>
              </w:rPr>
            </w:pPr>
            <w:r w:rsidRPr="004E7D12">
              <w:rPr>
                <w:rFonts w:eastAsia="Calibri"/>
                <w:lang w:val="kk-KZ" w:eastAsia="en-US"/>
              </w:rPr>
              <w:t xml:space="preserve">conducting </w:t>
            </w:r>
            <w:r w:rsidR="009C0B25" w:rsidRPr="004E7D12">
              <w:rPr>
                <w:rFonts w:eastAsia="Calibri"/>
                <w:lang w:val="kk-KZ" w:eastAsia="en-US"/>
              </w:rPr>
              <w:t>statistical observation through a personal survey of respondents; receive training on collecting and filling out a statistical form. To ensure the confidentiality of primary statistical data</w:t>
            </w:r>
            <w:r w:rsidR="00734A27" w:rsidRPr="004E7D12">
              <w:rPr>
                <w:rFonts w:eastAsia="Calibri"/>
                <w:lang w:val="kk-KZ" w:eastAsia="en-US"/>
              </w:rPr>
              <w:t>.</w:t>
            </w:r>
          </w:p>
        </w:tc>
      </w:tr>
    </w:tbl>
    <w:p w:rsidR="00E85C88" w:rsidRDefault="00E85C88" w:rsidP="00C34653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:rsidR="00C7227A" w:rsidRPr="00AD3B78" w:rsidRDefault="00C7227A" w:rsidP="00C34653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bookmarkStart w:id="0" w:name="_GoBack"/>
      <w:bookmarkEnd w:id="0"/>
      <w:r w:rsidRPr="00AD3B78">
        <w:rPr>
          <w:b/>
          <w:bCs/>
          <w:sz w:val="28"/>
          <w:szCs w:val="28"/>
          <w:lang w:val="en-US"/>
        </w:rPr>
        <w:t xml:space="preserve">Requirements for personal competencies: </w:t>
      </w:r>
      <w:r w:rsidRPr="00AD3B78"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C224D5" w:rsidRPr="00AD3B78" w:rsidRDefault="00C224D5" w:rsidP="00C34653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 xml:space="preserve">The candidate must submit a completed application according to the attached form, as well as a copy of the education document to the Department of Statistics of the district (city), or send it by e-mail statkost@aspire.gov.kz Department of the Bureau of National Statistics of the Agency for Strategic Planning and Reforms of the Republic of Kazakhstan in the 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C224D5">
        <w:rPr>
          <w:b/>
          <w:bCs/>
          <w:sz w:val="28"/>
          <w:szCs w:val="28"/>
          <w:lang w:val="en-US"/>
        </w:rPr>
        <w:t>Mailina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str., office </w:t>
      </w:r>
      <w:r w:rsidR="00FB3193">
        <w:rPr>
          <w:b/>
          <w:bCs/>
          <w:sz w:val="28"/>
          <w:szCs w:val="28"/>
          <w:lang w:val="kk-KZ"/>
        </w:rPr>
        <w:t>1</w:t>
      </w:r>
      <w:r w:rsidRPr="00C224D5">
        <w:rPr>
          <w:b/>
          <w:bCs/>
          <w:sz w:val="28"/>
          <w:szCs w:val="28"/>
          <w:lang w:val="en-US"/>
        </w:rPr>
        <w:t>05).</w:t>
      </w:r>
    </w:p>
    <w:p w:rsidR="004E7D12" w:rsidRDefault="004E7D12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C224D5" w:rsidRPr="00C224D5" w:rsidRDefault="00C224D5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>The deadline for accepting applications</w:t>
      </w:r>
      <w:r w:rsidR="0076594E">
        <w:rPr>
          <w:b/>
          <w:bCs/>
          <w:sz w:val="28"/>
          <w:szCs w:val="28"/>
          <w:lang w:val="kk-KZ"/>
        </w:rPr>
        <w:t>:</w:t>
      </w:r>
      <w:r w:rsidRPr="00C224D5">
        <w:rPr>
          <w:b/>
          <w:bCs/>
          <w:sz w:val="28"/>
          <w:szCs w:val="28"/>
          <w:lang w:val="en-US"/>
        </w:rPr>
        <w:t xml:space="preserve"> </w:t>
      </w:r>
      <w:r w:rsidRPr="0076594E">
        <w:rPr>
          <w:bCs/>
          <w:sz w:val="28"/>
          <w:szCs w:val="28"/>
          <w:lang w:val="en-US"/>
        </w:rPr>
        <w:t xml:space="preserve">is January </w:t>
      </w:r>
      <w:r w:rsidR="00FB3193">
        <w:rPr>
          <w:bCs/>
          <w:sz w:val="28"/>
          <w:szCs w:val="28"/>
          <w:lang w:val="kk-KZ"/>
        </w:rPr>
        <w:t>5</w:t>
      </w:r>
      <w:r w:rsidRPr="0076594E">
        <w:rPr>
          <w:bCs/>
          <w:sz w:val="28"/>
          <w:szCs w:val="28"/>
          <w:lang w:val="en-US"/>
        </w:rPr>
        <w:t>, 202</w:t>
      </w:r>
      <w:r w:rsidR="004E7D12" w:rsidRPr="0076594E">
        <w:rPr>
          <w:bCs/>
          <w:sz w:val="28"/>
          <w:szCs w:val="28"/>
          <w:lang w:val="en-US"/>
        </w:rPr>
        <w:t>6</w:t>
      </w:r>
    </w:p>
    <w:p w:rsidR="007C1430" w:rsidRPr="004E7D12" w:rsidRDefault="00C224D5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4E7D12">
        <w:rPr>
          <w:b/>
          <w:bCs/>
          <w:sz w:val="28"/>
          <w:szCs w:val="28"/>
          <w:lang w:val="en-US"/>
        </w:rPr>
        <w:t xml:space="preserve">Contact phone number: </w:t>
      </w:r>
      <w:r w:rsidRPr="0076594E">
        <w:rPr>
          <w:bCs/>
          <w:sz w:val="28"/>
          <w:szCs w:val="28"/>
          <w:lang w:val="en-US"/>
        </w:rPr>
        <w:t>8 (7142) 53</w:t>
      </w:r>
      <w:r w:rsidR="00FB3193">
        <w:rPr>
          <w:bCs/>
          <w:sz w:val="28"/>
          <w:szCs w:val="28"/>
          <w:lang w:val="kk-KZ"/>
        </w:rPr>
        <w:t xml:space="preserve"> 56 76</w:t>
      </w:r>
    </w:p>
    <w:p w:rsidR="00E27B98" w:rsidRPr="004E7D12" w:rsidRDefault="00E27B98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162357" w:rsidRDefault="00162357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A81F6C" w:rsidRDefault="00A81F6C" w:rsidP="00E27B98">
      <w:pPr>
        <w:ind w:left="5103"/>
        <w:rPr>
          <w:szCs w:val="28"/>
          <w:lang w:val="en-US"/>
        </w:rPr>
      </w:pPr>
    </w:p>
    <w:p w:rsidR="00436FB1" w:rsidRDefault="00436FB1" w:rsidP="00E27B98">
      <w:pPr>
        <w:ind w:left="5103"/>
        <w:rPr>
          <w:szCs w:val="28"/>
          <w:lang w:val="en-US"/>
        </w:rPr>
      </w:pPr>
    </w:p>
    <w:p w:rsidR="00436FB1" w:rsidRPr="00024964" w:rsidRDefault="00436FB1" w:rsidP="00E27B98">
      <w:pPr>
        <w:ind w:left="5103"/>
        <w:rPr>
          <w:szCs w:val="28"/>
          <w:lang w:val="en-US"/>
        </w:rPr>
      </w:pPr>
    </w:p>
    <w:p w:rsidR="00162357" w:rsidRPr="00024964" w:rsidRDefault="00162357" w:rsidP="00E27B98">
      <w:pPr>
        <w:ind w:left="5103"/>
        <w:rPr>
          <w:szCs w:val="28"/>
          <w:lang w:val="en-US"/>
        </w:rPr>
      </w:pPr>
    </w:p>
    <w:p w:rsidR="003953AE" w:rsidRDefault="003953AE" w:rsidP="00E27B98">
      <w:pPr>
        <w:ind w:left="5103"/>
        <w:rPr>
          <w:szCs w:val="28"/>
        </w:rPr>
      </w:pPr>
    </w:p>
    <w:p w:rsidR="003953AE" w:rsidRDefault="003953AE" w:rsidP="00E27B98">
      <w:pPr>
        <w:ind w:left="5103"/>
        <w:rPr>
          <w:szCs w:val="28"/>
          <w:lang w:val="en-US"/>
        </w:rPr>
      </w:pPr>
    </w:p>
    <w:p w:rsidR="00F44277" w:rsidRDefault="00F44277" w:rsidP="00E27B98">
      <w:pPr>
        <w:ind w:left="5103"/>
        <w:rPr>
          <w:szCs w:val="28"/>
          <w:lang w:val="en-US"/>
        </w:rPr>
      </w:pPr>
    </w:p>
    <w:p w:rsidR="00F44277" w:rsidRDefault="00F44277" w:rsidP="00E27B98">
      <w:pPr>
        <w:ind w:left="5103"/>
        <w:rPr>
          <w:szCs w:val="28"/>
          <w:lang w:val="en-US"/>
        </w:rPr>
      </w:pPr>
    </w:p>
    <w:p w:rsidR="00F44277" w:rsidRDefault="00F44277" w:rsidP="00E27B98">
      <w:pPr>
        <w:ind w:left="5103"/>
        <w:rPr>
          <w:szCs w:val="28"/>
          <w:lang w:val="en-US"/>
        </w:rPr>
      </w:pPr>
    </w:p>
    <w:p w:rsidR="00F44277" w:rsidRDefault="00F44277" w:rsidP="00E27B98">
      <w:pPr>
        <w:ind w:left="5103"/>
        <w:rPr>
          <w:szCs w:val="28"/>
          <w:lang w:val="en-US"/>
        </w:rPr>
      </w:pPr>
    </w:p>
    <w:p w:rsidR="00F44277" w:rsidRDefault="00F44277" w:rsidP="00E27B98">
      <w:pPr>
        <w:ind w:left="5103"/>
        <w:rPr>
          <w:szCs w:val="28"/>
          <w:lang w:val="en-US"/>
        </w:rPr>
      </w:pPr>
    </w:p>
    <w:p w:rsidR="00F44277" w:rsidRPr="00F44277" w:rsidRDefault="00F44277" w:rsidP="00E27B98">
      <w:pPr>
        <w:ind w:left="5103"/>
        <w:rPr>
          <w:szCs w:val="28"/>
          <w:lang w:val="en-US"/>
        </w:rPr>
      </w:pPr>
    </w:p>
    <w:p w:rsidR="00EB533C" w:rsidRDefault="00EB533C" w:rsidP="00E27B98">
      <w:pPr>
        <w:ind w:left="5103"/>
        <w:rPr>
          <w:szCs w:val="28"/>
        </w:rPr>
      </w:pPr>
    </w:p>
    <w:p w:rsidR="00EB533C" w:rsidRDefault="00EB533C" w:rsidP="00E27B98">
      <w:pPr>
        <w:ind w:left="5103"/>
        <w:rPr>
          <w:szCs w:val="28"/>
        </w:rPr>
      </w:pPr>
    </w:p>
    <w:p w:rsidR="00EB533C" w:rsidRDefault="00EB533C" w:rsidP="00E27B98">
      <w:pPr>
        <w:ind w:left="5103"/>
        <w:rPr>
          <w:szCs w:val="28"/>
        </w:rPr>
      </w:pPr>
    </w:p>
    <w:p w:rsidR="00EB533C" w:rsidRDefault="00EB533C" w:rsidP="00E27B98">
      <w:pPr>
        <w:ind w:left="5103"/>
        <w:rPr>
          <w:szCs w:val="28"/>
        </w:rPr>
      </w:pPr>
    </w:p>
    <w:p w:rsidR="00EB533C" w:rsidRDefault="00EB533C" w:rsidP="00E27B98">
      <w:pPr>
        <w:ind w:left="5103"/>
        <w:rPr>
          <w:szCs w:val="28"/>
        </w:rPr>
      </w:pPr>
    </w:p>
    <w:p w:rsidR="00EB533C" w:rsidRDefault="00EB533C" w:rsidP="00E27B98">
      <w:pPr>
        <w:ind w:left="5103"/>
        <w:rPr>
          <w:szCs w:val="28"/>
        </w:rPr>
      </w:pPr>
    </w:p>
    <w:p w:rsidR="00EB533C" w:rsidRDefault="00EB533C" w:rsidP="00E27B98">
      <w:pPr>
        <w:ind w:left="5103"/>
        <w:rPr>
          <w:szCs w:val="28"/>
        </w:rPr>
      </w:pP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>Appendix 2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to the order of the head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RSI «Department of the Bureau of National Statistics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Agencies for Strategic Planning and Reforms of the Republic of Kazakhstan in the </w:t>
      </w:r>
      <w:proofErr w:type="spellStart"/>
      <w:r w:rsidRPr="004E7D12">
        <w:rPr>
          <w:szCs w:val="28"/>
          <w:lang w:val="en-US"/>
        </w:rPr>
        <w:t>Kostanay</w:t>
      </w:r>
      <w:proofErr w:type="spellEnd"/>
      <w:r w:rsidRPr="004E7D12">
        <w:rPr>
          <w:szCs w:val="28"/>
          <w:lang w:val="en-US"/>
        </w:rPr>
        <w:t xml:space="preserve"> region»</w:t>
      </w:r>
    </w:p>
    <w:p w:rsidR="004E7D12" w:rsidRDefault="00E27B98" w:rsidP="006E1F7F">
      <w:pPr>
        <w:ind w:left="5103" w:firstLine="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dated </w:t>
      </w:r>
      <w:r w:rsidR="006E1F7F">
        <w:rPr>
          <w:szCs w:val="28"/>
          <w:lang w:val="en-US"/>
        </w:rPr>
        <w:t>July</w:t>
      </w:r>
      <w:r w:rsidR="006E1F7F" w:rsidRPr="00AD3B78">
        <w:rPr>
          <w:szCs w:val="28"/>
          <w:lang w:val="en-US"/>
        </w:rPr>
        <w:t xml:space="preserve"> 1</w:t>
      </w:r>
      <w:r w:rsidR="006E1F7F">
        <w:rPr>
          <w:szCs w:val="28"/>
          <w:lang w:val="en-US"/>
        </w:rPr>
        <w:t>1</w:t>
      </w:r>
      <w:r w:rsidR="006E1F7F" w:rsidRPr="00AD3B78">
        <w:rPr>
          <w:szCs w:val="28"/>
          <w:lang w:val="en-US"/>
        </w:rPr>
        <w:t>, 202</w:t>
      </w:r>
      <w:r w:rsidR="006E1F7F">
        <w:rPr>
          <w:szCs w:val="28"/>
          <w:lang w:val="en-US"/>
        </w:rPr>
        <w:t>5</w:t>
      </w:r>
      <w:r w:rsidR="006E1F7F" w:rsidRPr="00AD3B78">
        <w:rPr>
          <w:szCs w:val="28"/>
          <w:lang w:val="en-US"/>
        </w:rPr>
        <w:t xml:space="preserve"> No. </w:t>
      </w:r>
      <w:r w:rsidR="006E1F7F">
        <w:rPr>
          <w:szCs w:val="28"/>
          <w:lang w:val="en-US"/>
        </w:rPr>
        <w:t>50</w:t>
      </w:r>
      <w:r w:rsidR="006E1F7F" w:rsidRPr="00AD3B78">
        <w:rPr>
          <w:szCs w:val="28"/>
          <w:lang w:val="en-US"/>
        </w:rPr>
        <w:t>-</w:t>
      </w:r>
      <w:r w:rsidR="006E1F7F" w:rsidRPr="004E6FF8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6E1F7F" w:rsidRDefault="006E1F7F" w:rsidP="006E1F7F">
      <w:pPr>
        <w:ind w:left="5103" w:firstLine="3"/>
        <w:rPr>
          <w:b/>
          <w:sz w:val="28"/>
          <w:szCs w:val="28"/>
          <w:lang w:val="en-US"/>
        </w:rPr>
      </w:pPr>
    </w:p>
    <w:p w:rsidR="002B60A3" w:rsidRDefault="002B60A3" w:rsidP="002B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en" w:eastAsia="en-US"/>
        </w:rPr>
      </w:pPr>
    </w:p>
    <w:p w:rsidR="002B60A3" w:rsidRPr="002B60A3" w:rsidRDefault="002B60A3" w:rsidP="002B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" w:eastAsia="en-US"/>
        </w:rPr>
      </w:pPr>
      <w:r w:rsidRPr="002B60A3">
        <w:rPr>
          <w:b/>
          <w:sz w:val="28"/>
          <w:szCs w:val="28"/>
          <w:lang w:val="en" w:eastAsia="en-US"/>
        </w:rPr>
        <w:t>Application</w:t>
      </w:r>
    </w:p>
    <w:p w:rsidR="002B60A3" w:rsidRPr="002B60A3" w:rsidRDefault="002B60A3" w:rsidP="002B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en" w:eastAsia="en-US"/>
        </w:rPr>
      </w:pPr>
      <w:proofErr w:type="gramStart"/>
      <w:r w:rsidRPr="002B60A3">
        <w:rPr>
          <w:b/>
          <w:sz w:val="28"/>
          <w:szCs w:val="28"/>
          <w:lang w:val="en" w:eastAsia="en-US"/>
        </w:rPr>
        <w:t>from</w:t>
      </w:r>
      <w:proofErr w:type="gramEnd"/>
      <w:r w:rsidRPr="002B60A3">
        <w:rPr>
          <w:b/>
          <w:sz w:val="28"/>
          <w:szCs w:val="28"/>
          <w:lang w:val="en" w:eastAsia="en-US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E27B98" w:rsidRPr="002B60A3" w:rsidRDefault="00E27B98" w:rsidP="00E27B98">
      <w:pPr>
        <w:jc w:val="both"/>
        <w:rPr>
          <w:b/>
          <w:bCs/>
          <w:sz w:val="27"/>
          <w:szCs w:val="27"/>
          <w:lang w:val="e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27B98" w:rsidRPr="00024964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The name of the vacancy (indicating the territory of the provision of services)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024964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Last name, first name, patronymic (if any)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Residential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024964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Additional information (participation in the survey conducted by statistical agencies)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E27B98" w:rsidRDefault="00E27B98" w:rsidP="00E27B98">
      <w:pPr>
        <w:jc w:val="center"/>
        <w:rPr>
          <w:b/>
          <w:sz w:val="28"/>
          <w:szCs w:val="28"/>
          <w:lang w:val="kk-KZ"/>
        </w:rPr>
      </w:pPr>
    </w:p>
    <w:p w:rsidR="00E27B98" w:rsidRDefault="00E27B98" w:rsidP="00E27B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 G.</w:t>
      </w:r>
    </w:p>
    <w:p w:rsidR="00E27B98" w:rsidRDefault="00E27B98" w:rsidP="00E27B98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applicant</w:t>
      </w:r>
      <w:proofErr w:type="spellEnd"/>
      <w:r>
        <w:rPr>
          <w:sz w:val="28"/>
          <w:szCs w:val="28"/>
        </w:rPr>
        <w:t>:_________________</w:t>
      </w:r>
    </w:p>
    <w:p w:rsidR="00E27B98" w:rsidRDefault="00E27B98" w:rsidP="00C224D5">
      <w:pPr>
        <w:ind w:firstLine="708"/>
        <w:jc w:val="both"/>
        <w:outlineLvl w:val="2"/>
        <w:rPr>
          <w:b/>
          <w:bCs/>
          <w:szCs w:val="28"/>
          <w:lang w:val="en-US"/>
        </w:rPr>
      </w:pPr>
    </w:p>
    <w:p w:rsidR="00DC3535" w:rsidRDefault="00DC3535" w:rsidP="00C224D5">
      <w:pPr>
        <w:ind w:firstLine="708"/>
        <w:jc w:val="both"/>
        <w:outlineLvl w:val="2"/>
        <w:rPr>
          <w:b/>
          <w:bCs/>
          <w:szCs w:val="28"/>
          <w:lang w:val="en-US"/>
        </w:rPr>
      </w:pPr>
    </w:p>
    <w:p w:rsidR="00DC3535" w:rsidRDefault="00DC3535" w:rsidP="00C224D5">
      <w:pPr>
        <w:ind w:firstLine="708"/>
        <w:jc w:val="both"/>
        <w:outlineLvl w:val="2"/>
        <w:rPr>
          <w:b/>
          <w:bCs/>
          <w:szCs w:val="28"/>
          <w:lang w:val="en-US"/>
        </w:rPr>
      </w:pPr>
    </w:p>
    <w:sectPr w:rsidR="00DC3535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24964"/>
    <w:rsid w:val="00024C27"/>
    <w:rsid w:val="00056D8D"/>
    <w:rsid w:val="000679F4"/>
    <w:rsid w:val="000715B2"/>
    <w:rsid w:val="00071E31"/>
    <w:rsid w:val="000909D9"/>
    <w:rsid w:val="000C2A5F"/>
    <w:rsid w:val="000F3B82"/>
    <w:rsid w:val="00100860"/>
    <w:rsid w:val="00105B21"/>
    <w:rsid w:val="0011091D"/>
    <w:rsid w:val="00162357"/>
    <w:rsid w:val="00185214"/>
    <w:rsid w:val="001B2101"/>
    <w:rsid w:val="001C755C"/>
    <w:rsid w:val="001D5B7D"/>
    <w:rsid w:val="00225FD1"/>
    <w:rsid w:val="002303E0"/>
    <w:rsid w:val="00251E51"/>
    <w:rsid w:val="00263604"/>
    <w:rsid w:val="00265E43"/>
    <w:rsid w:val="002720F1"/>
    <w:rsid w:val="002867DE"/>
    <w:rsid w:val="00292DD8"/>
    <w:rsid w:val="002B60A3"/>
    <w:rsid w:val="002B7739"/>
    <w:rsid w:val="002E5C07"/>
    <w:rsid w:val="002F0357"/>
    <w:rsid w:val="002F6EB2"/>
    <w:rsid w:val="00314F94"/>
    <w:rsid w:val="00327A9E"/>
    <w:rsid w:val="003418F6"/>
    <w:rsid w:val="00355789"/>
    <w:rsid w:val="00356088"/>
    <w:rsid w:val="003953AE"/>
    <w:rsid w:val="004115AD"/>
    <w:rsid w:val="00436FB1"/>
    <w:rsid w:val="00441E1F"/>
    <w:rsid w:val="00457040"/>
    <w:rsid w:val="00473AC4"/>
    <w:rsid w:val="00482128"/>
    <w:rsid w:val="00494E5E"/>
    <w:rsid w:val="004B2A92"/>
    <w:rsid w:val="004E69F8"/>
    <w:rsid w:val="004E6FF8"/>
    <w:rsid w:val="004E7D12"/>
    <w:rsid w:val="00510802"/>
    <w:rsid w:val="00526D72"/>
    <w:rsid w:val="00567B12"/>
    <w:rsid w:val="00577BE0"/>
    <w:rsid w:val="00594B39"/>
    <w:rsid w:val="005D0DDB"/>
    <w:rsid w:val="005D2F08"/>
    <w:rsid w:val="005E12D2"/>
    <w:rsid w:val="005E224E"/>
    <w:rsid w:val="005E231A"/>
    <w:rsid w:val="00607359"/>
    <w:rsid w:val="00617F66"/>
    <w:rsid w:val="00621F79"/>
    <w:rsid w:val="00630AEB"/>
    <w:rsid w:val="00643ED8"/>
    <w:rsid w:val="00646274"/>
    <w:rsid w:val="00677341"/>
    <w:rsid w:val="006826CE"/>
    <w:rsid w:val="006A653B"/>
    <w:rsid w:val="006B26B7"/>
    <w:rsid w:val="006D08D0"/>
    <w:rsid w:val="006D700F"/>
    <w:rsid w:val="006E1F7F"/>
    <w:rsid w:val="006F1551"/>
    <w:rsid w:val="006F1948"/>
    <w:rsid w:val="00704240"/>
    <w:rsid w:val="007163BA"/>
    <w:rsid w:val="0072773B"/>
    <w:rsid w:val="00734A27"/>
    <w:rsid w:val="00747749"/>
    <w:rsid w:val="00750156"/>
    <w:rsid w:val="0076594E"/>
    <w:rsid w:val="007A379E"/>
    <w:rsid w:val="007B0F89"/>
    <w:rsid w:val="007C1430"/>
    <w:rsid w:val="007C5052"/>
    <w:rsid w:val="007D092B"/>
    <w:rsid w:val="007E7B60"/>
    <w:rsid w:val="00814372"/>
    <w:rsid w:val="008212B1"/>
    <w:rsid w:val="0083238F"/>
    <w:rsid w:val="00833023"/>
    <w:rsid w:val="0085760A"/>
    <w:rsid w:val="00867E12"/>
    <w:rsid w:val="00872322"/>
    <w:rsid w:val="00872E95"/>
    <w:rsid w:val="008A5A6E"/>
    <w:rsid w:val="008B0B0A"/>
    <w:rsid w:val="008C1344"/>
    <w:rsid w:val="008E5E47"/>
    <w:rsid w:val="00936DF8"/>
    <w:rsid w:val="00944628"/>
    <w:rsid w:val="009C0B25"/>
    <w:rsid w:val="009D5B56"/>
    <w:rsid w:val="00A10096"/>
    <w:rsid w:val="00A21295"/>
    <w:rsid w:val="00A3633D"/>
    <w:rsid w:val="00A50086"/>
    <w:rsid w:val="00A53187"/>
    <w:rsid w:val="00A644DF"/>
    <w:rsid w:val="00A759A0"/>
    <w:rsid w:val="00A77502"/>
    <w:rsid w:val="00A81F6C"/>
    <w:rsid w:val="00A86D75"/>
    <w:rsid w:val="00AA0D96"/>
    <w:rsid w:val="00AB4504"/>
    <w:rsid w:val="00AD3B78"/>
    <w:rsid w:val="00B0438C"/>
    <w:rsid w:val="00B10C08"/>
    <w:rsid w:val="00B2310F"/>
    <w:rsid w:val="00B31409"/>
    <w:rsid w:val="00B42569"/>
    <w:rsid w:val="00B65082"/>
    <w:rsid w:val="00BE4AB7"/>
    <w:rsid w:val="00BE5540"/>
    <w:rsid w:val="00BF1B22"/>
    <w:rsid w:val="00C1664A"/>
    <w:rsid w:val="00C224D5"/>
    <w:rsid w:val="00C34653"/>
    <w:rsid w:val="00C52601"/>
    <w:rsid w:val="00C7227A"/>
    <w:rsid w:val="00C76F30"/>
    <w:rsid w:val="00C91250"/>
    <w:rsid w:val="00CB29B2"/>
    <w:rsid w:val="00CD1700"/>
    <w:rsid w:val="00CE3DD0"/>
    <w:rsid w:val="00CF14ED"/>
    <w:rsid w:val="00D1098F"/>
    <w:rsid w:val="00D24987"/>
    <w:rsid w:val="00D432AF"/>
    <w:rsid w:val="00D465B0"/>
    <w:rsid w:val="00D4735E"/>
    <w:rsid w:val="00D47996"/>
    <w:rsid w:val="00D47F95"/>
    <w:rsid w:val="00D72C16"/>
    <w:rsid w:val="00DC3535"/>
    <w:rsid w:val="00DE6EFC"/>
    <w:rsid w:val="00DF06A5"/>
    <w:rsid w:val="00E03C93"/>
    <w:rsid w:val="00E14453"/>
    <w:rsid w:val="00E27B98"/>
    <w:rsid w:val="00E44E11"/>
    <w:rsid w:val="00E54C64"/>
    <w:rsid w:val="00E55B95"/>
    <w:rsid w:val="00E62EA9"/>
    <w:rsid w:val="00E747A1"/>
    <w:rsid w:val="00E85C88"/>
    <w:rsid w:val="00EA6B2F"/>
    <w:rsid w:val="00EB533C"/>
    <w:rsid w:val="00EC6CC0"/>
    <w:rsid w:val="00EF4441"/>
    <w:rsid w:val="00F06D28"/>
    <w:rsid w:val="00F23169"/>
    <w:rsid w:val="00F326B0"/>
    <w:rsid w:val="00F43DDA"/>
    <w:rsid w:val="00F44277"/>
    <w:rsid w:val="00F80446"/>
    <w:rsid w:val="00F86ECE"/>
    <w:rsid w:val="00F911EB"/>
    <w:rsid w:val="00FB3193"/>
    <w:rsid w:val="00FC6709"/>
    <w:rsid w:val="00FF09A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3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53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C3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C3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353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C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Наталья Кондрина</cp:lastModifiedBy>
  <cp:revision>175</cp:revision>
  <cp:lastPrinted>2025-12-25T11:16:00Z</cp:lastPrinted>
  <dcterms:created xsi:type="dcterms:W3CDTF">2019-06-10T09:17:00Z</dcterms:created>
  <dcterms:modified xsi:type="dcterms:W3CDTF">2025-12-25T12:02:00Z</dcterms:modified>
</cp:coreProperties>
</file>